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AD0" w:rsidRPr="00A06EFF" w:rsidRDefault="00132E88" w:rsidP="00FB6BCE">
      <w:pPr>
        <w:rPr>
          <w:rFonts w:ascii="Arial" w:hAnsi="Arial" w:cs="Arial"/>
          <w:b/>
        </w:rPr>
      </w:pPr>
      <w:r w:rsidRPr="00A06EFF">
        <w:rPr>
          <w:rFonts w:ascii="Arial" w:hAnsi="Arial" w:cs="Arial"/>
          <w:b/>
        </w:rPr>
        <w:t>Cyber</w:t>
      </w:r>
      <w:r w:rsidR="00215058">
        <w:rPr>
          <w:rFonts w:ascii="Arial" w:hAnsi="Arial" w:cs="Arial"/>
          <w:b/>
        </w:rPr>
        <w:t>k</w:t>
      </w:r>
      <w:r w:rsidRPr="00A06EFF">
        <w:rPr>
          <w:rFonts w:ascii="Arial" w:hAnsi="Arial" w:cs="Arial"/>
          <w:b/>
        </w:rPr>
        <w:t>riminalität bedroht auch Ihr</w:t>
      </w:r>
      <w:r w:rsidR="003D7AD0" w:rsidRPr="00A06EFF">
        <w:rPr>
          <w:rFonts w:ascii="Arial" w:hAnsi="Arial" w:cs="Arial"/>
          <w:b/>
        </w:rPr>
        <w:t xml:space="preserve"> Unternehmen. </w:t>
      </w:r>
      <w:r w:rsidR="00EB5791" w:rsidRPr="00A06EFF">
        <w:rPr>
          <w:rFonts w:ascii="Arial" w:hAnsi="Arial" w:cs="Arial"/>
          <w:b/>
        </w:rPr>
        <w:t>Sind Sie darauf vorbereitet?</w:t>
      </w:r>
    </w:p>
    <w:p w:rsidR="003D7AD0" w:rsidRPr="00A06EFF" w:rsidRDefault="003D7AD0" w:rsidP="00FB6BCE">
      <w:pPr>
        <w:rPr>
          <w:rFonts w:ascii="Arial" w:hAnsi="Arial" w:cs="Arial"/>
        </w:rPr>
      </w:pPr>
    </w:p>
    <w:p w:rsidR="003D7AD0" w:rsidRPr="00A06EFF" w:rsidRDefault="003D7AD0" w:rsidP="00FB6BCE">
      <w:pPr>
        <w:rPr>
          <w:rFonts w:ascii="Arial" w:hAnsi="Arial" w:cs="Arial"/>
        </w:rPr>
      </w:pPr>
    </w:p>
    <w:p w:rsidR="003D7AD0" w:rsidRPr="00A06EFF" w:rsidRDefault="003D7AD0" w:rsidP="00FB6BCE">
      <w:pPr>
        <w:rPr>
          <w:rFonts w:ascii="Arial" w:hAnsi="Arial" w:cs="Arial"/>
        </w:rPr>
      </w:pPr>
    </w:p>
    <w:p w:rsidR="003D7AD0" w:rsidRPr="00A06EFF" w:rsidRDefault="00490892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Sehr geehrte/r</w:t>
      </w:r>
      <w:r w:rsidR="003D7AD0" w:rsidRPr="00A06EFF">
        <w:rPr>
          <w:rFonts w:ascii="Arial" w:hAnsi="Arial" w:cs="Arial"/>
        </w:rPr>
        <w:t>….</w:t>
      </w:r>
    </w:p>
    <w:p w:rsidR="003D7AD0" w:rsidRPr="00A06EFF" w:rsidRDefault="003D7AD0" w:rsidP="00FB6BCE">
      <w:pPr>
        <w:rPr>
          <w:rFonts w:ascii="Arial" w:hAnsi="Arial" w:cs="Arial"/>
        </w:rPr>
      </w:pPr>
    </w:p>
    <w:p w:rsidR="00454005" w:rsidRPr="00A06EFF" w:rsidRDefault="00EB5791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was tun,</w:t>
      </w:r>
      <w:r w:rsidR="006629E6" w:rsidRPr="00A06EFF">
        <w:rPr>
          <w:rFonts w:ascii="Arial" w:hAnsi="Arial" w:cs="Arial"/>
        </w:rPr>
        <w:t xml:space="preserve"> wenn </w:t>
      </w:r>
      <w:r w:rsidR="00827A90" w:rsidRPr="00A06EFF">
        <w:rPr>
          <w:rFonts w:ascii="Arial" w:hAnsi="Arial" w:cs="Arial"/>
        </w:rPr>
        <w:t>z.</w:t>
      </w:r>
      <w:r w:rsidR="00751885" w:rsidRPr="00A06EFF">
        <w:rPr>
          <w:rFonts w:ascii="Arial" w:hAnsi="Arial" w:cs="Arial"/>
        </w:rPr>
        <w:t xml:space="preserve"> </w:t>
      </w:r>
      <w:r w:rsidR="00827A90" w:rsidRPr="00A06EFF">
        <w:rPr>
          <w:rFonts w:ascii="Arial" w:hAnsi="Arial" w:cs="Arial"/>
        </w:rPr>
        <w:t>B.</w:t>
      </w:r>
      <w:r w:rsidR="00930757" w:rsidRPr="00A06EFF">
        <w:rPr>
          <w:rFonts w:ascii="Arial" w:hAnsi="Arial" w:cs="Arial"/>
        </w:rPr>
        <w:t xml:space="preserve"> nach</w:t>
      </w:r>
      <w:r w:rsidR="00827A90" w:rsidRPr="00A06EFF">
        <w:rPr>
          <w:rFonts w:ascii="Arial" w:hAnsi="Arial" w:cs="Arial"/>
        </w:rPr>
        <w:t xml:space="preserve"> </w:t>
      </w:r>
      <w:r w:rsidR="006629E6" w:rsidRPr="00A06EFF">
        <w:rPr>
          <w:rFonts w:ascii="Arial" w:hAnsi="Arial" w:cs="Arial"/>
        </w:rPr>
        <w:t>einem falschen</w:t>
      </w:r>
      <w:r w:rsidR="00454005" w:rsidRPr="00A06EFF">
        <w:rPr>
          <w:rFonts w:ascii="Arial" w:hAnsi="Arial" w:cs="Arial"/>
        </w:rPr>
        <w:t xml:space="preserve"> Klick</w:t>
      </w:r>
      <w:r w:rsidR="006629E6" w:rsidRPr="00A06EFF">
        <w:rPr>
          <w:rFonts w:ascii="Arial" w:hAnsi="Arial" w:cs="Arial"/>
        </w:rPr>
        <w:t xml:space="preserve"> eines Mitarbeiters</w:t>
      </w:r>
      <w:r w:rsidR="00454005" w:rsidRPr="00A06EFF">
        <w:rPr>
          <w:rFonts w:ascii="Arial" w:hAnsi="Arial" w:cs="Arial"/>
        </w:rPr>
        <w:t xml:space="preserve"> ein </w:t>
      </w:r>
      <w:r w:rsidR="00454005" w:rsidRPr="00A06EFF">
        <w:rPr>
          <w:rFonts w:ascii="Arial" w:hAnsi="Arial" w:cs="Arial"/>
          <w:b/>
        </w:rPr>
        <w:t>Lösegeld-Trojaner</w:t>
      </w:r>
      <w:r w:rsidR="00132E88" w:rsidRPr="00A06EFF">
        <w:rPr>
          <w:rFonts w:ascii="Arial" w:hAnsi="Arial" w:cs="Arial"/>
        </w:rPr>
        <w:t xml:space="preserve"> Ihre Rechner,</w:t>
      </w:r>
      <w:r w:rsidR="00454005" w:rsidRPr="00A06EFF">
        <w:rPr>
          <w:rFonts w:ascii="Arial" w:hAnsi="Arial" w:cs="Arial"/>
        </w:rPr>
        <w:t xml:space="preserve"> Ihr Smartphone</w:t>
      </w:r>
      <w:r w:rsidR="00132E88" w:rsidRPr="00A06EFF">
        <w:rPr>
          <w:rFonts w:ascii="Arial" w:hAnsi="Arial" w:cs="Arial"/>
        </w:rPr>
        <w:t xml:space="preserve"> oder gar die gesamte EDV Struktur</w:t>
      </w:r>
      <w:r w:rsidRPr="00A06EFF">
        <w:rPr>
          <w:rFonts w:ascii="Arial" w:hAnsi="Arial" w:cs="Arial"/>
        </w:rPr>
        <w:t xml:space="preserve"> sperrt</w:t>
      </w:r>
      <w:r w:rsidR="00454005" w:rsidRPr="00A06EFF">
        <w:rPr>
          <w:rFonts w:ascii="Arial" w:hAnsi="Arial" w:cs="Arial"/>
        </w:rPr>
        <w:t xml:space="preserve">? Wird Ihr Betrieb ohne Zugriff auf Kundendaten oder die Möglichkeit zu kommunizieren </w:t>
      </w:r>
      <w:r w:rsidR="00F13172" w:rsidRPr="00A06EFF">
        <w:rPr>
          <w:rFonts w:ascii="Arial" w:hAnsi="Arial" w:cs="Arial"/>
        </w:rPr>
        <w:t>noch laufen</w:t>
      </w:r>
      <w:r w:rsidR="00454005" w:rsidRPr="00A06EFF">
        <w:rPr>
          <w:rFonts w:ascii="Arial" w:hAnsi="Arial" w:cs="Arial"/>
        </w:rPr>
        <w:t xml:space="preserve">? </w:t>
      </w:r>
      <w:r w:rsidR="006629E6" w:rsidRPr="00A06EFF">
        <w:rPr>
          <w:rFonts w:ascii="Arial" w:hAnsi="Arial" w:cs="Arial"/>
        </w:rPr>
        <w:t xml:space="preserve">Sollten Sie das Lösegeld zahlen, um schnellstmöglich wieder die Chance auf einen funktionierenden Betrieb zu haben? </w:t>
      </w:r>
      <w:r w:rsidR="006629E6" w:rsidRPr="00A06EFF">
        <w:rPr>
          <w:rFonts w:ascii="Arial" w:hAnsi="Arial" w:cs="Arial"/>
          <w:b/>
        </w:rPr>
        <w:t xml:space="preserve">NEIN, zahlen Sie auf keinen Fall </w:t>
      </w:r>
      <w:r w:rsidR="00631885" w:rsidRPr="00A06EFF">
        <w:rPr>
          <w:rFonts w:ascii="Arial" w:hAnsi="Arial" w:cs="Arial"/>
          <w:b/>
        </w:rPr>
        <w:t>Cyber</w:t>
      </w:r>
      <w:r w:rsidR="00132E88" w:rsidRPr="00A06EFF">
        <w:rPr>
          <w:rFonts w:ascii="Arial" w:hAnsi="Arial" w:cs="Arial"/>
          <w:b/>
        </w:rPr>
        <w:t>kriminellen</w:t>
      </w:r>
      <w:r w:rsidR="00260ACE" w:rsidRPr="00A06EFF">
        <w:rPr>
          <w:rFonts w:ascii="Arial" w:hAnsi="Arial" w:cs="Arial"/>
          <w:b/>
        </w:rPr>
        <w:t xml:space="preserve"> </w:t>
      </w:r>
      <w:r w:rsidR="006629E6" w:rsidRPr="00A06EFF">
        <w:rPr>
          <w:rFonts w:ascii="Arial" w:hAnsi="Arial" w:cs="Arial"/>
          <w:b/>
        </w:rPr>
        <w:t>Lösegeld!</w:t>
      </w:r>
      <w:r w:rsidR="006629E6" w:rsidRPr="00A06EFF">
        <w:rPr>
          <w:rFonts w:ascii="Arial" w:hAnsi="Arial" w:cs="Arial"/>
        </w:rPr>
        <w:t xml:space="preserve"> In einem persönlichen Gespräch erkläre ich Ihnen gerne, wieso das Ihre Situation vermutlich verschlimmert und welche Alternativen ich Ihnen anbieten kann</w:t>
      </w:r>
      <w:r w:rsidR="00490892" w:rsidRPr="00A06EFF">
        <w:rPr>
          <w:rFonts w:ascii="Arial" w:hAnsi="Arial" w:cs="Arial"/>
        </w:rPr>
        <w:t xml:space="preserve">, damit Ihre IT schnellstmöglich wieder </w:t>
      </w:r>
      <w:r w:rsidR="00132E88" w:rsidRPr="00A06EFF">
        <w:rPr>
          <w:rFonts w:ascii="Arial" w:hAnsi="Arial" w:cs="Arial"/>
        </w:rPr>
        <w:t xml:space="preserve">reibungslos </w:t>
      </w:r>
      <w:r w:rsidR="00490892" w:rsidRPr="00A06EFF">
        <w:rPr>
          <w:rFonts w:ascii="Arial" w:hAnsi="Arial" w:cs="Arial"/>
        </w:rPr>
        <w:t>läuft</w:t>
      </w:r>
      <w:r w:rsidR="006629E6" w:rsidRPr="00A06EFF">
        <w:rPr>
          <w:rFonts w:ascii="Arial" w:hAnsi="Arial" w:cs="Arial"/>
        </w:rPr>
        <w:t>!</w:t>
      </w:r>
    </w:p>
    <w:p w:rsidR="00454005" w:rsidRPr="00A06EFF" w:rsidRDefault="00454005" w:rsidP="00FB6BCE">
      <w:pPr>
        <w:rPr>
          <w:rFonts w:ascii="Arial" w:hAnsi="Arial" w:cs="Arial"/>
        </w:rPr>
      </w:pPr>
    </w:p>
    <w:p w:rsidR="00EB5791" w:rsidRPr="00A06EFF" w:rsidRDefault="00132E88" w:rsidP="00EB5791">
      <w:pPr>
        <w:rPr>
          <w:rFonts w:ascii="Arial" w:hAnsi="Arial" w:cs="Arial"/>
        </w:rPr>
      </w:pPr>
      <w:r w:rsidRPr="00A06EFF">
        <w:rPr>
          <w:rFonts w:ascii="Arial" w:hAnsi="Arial" w:cs="Arial"/>
        </w:rPr>
        <w:t>S</w:t>
      </w:r>
      <w:r w:rsidR="00EB5791" w:rsidRPr="00A06EFF">
        <w:rPr>
          <w:rFonts w:ascii="Arial" w:hAnsi="Arial" w:cs="Arial"/>
        </w:rPr>
        <w:t xml:space="preserve">ind </w:t>
      </w:r>
      <w:r w:rsidRPr="00A06EFF">
        <w:rPr>
          <w:rFonts w:ascii="Arial" w:hAnsi="Arial" w:cs="Arial"/>
        </w:rPr>
        <w:t xml:space="preserve">Sie </w:t>
      </w:r>
      <w:r w:rsidR="00EB5791" w:rsidRPr="00A06EFF">
        <w:rPr>
          <w:rFonts w:ascii="Arial" w:hAnsi="Arial" w:cs="Arial"/>
        </w:rPr>
        <w:t>der Meinung, dass Ihr Unternehmen für Cyber</w:t>
      </w:r>
      <w:r w:rsidR="00215058">
        <w:rPr>
          <w:rFonts w:ascii="Arial" w:hAnsi="Arial" w:cs="Arial"/>
        </w:rPr>
        <w:t>k</w:t>
      </w:r>
      <w:r w:rsidR="00EB5791" w:rsidRPr="00A06EFF">
        <w:rPr>
          <w:rFonts w:ascii="Arial" w:hAnsi="Arial" w:cs="Arial"/>
        </w:rPr>
        <w:t xml:space="preserve">riminelle nicht interessant ist? Dann befinden Sie sich in guter Gesellschaft: 57 % der kleinen und mittelständischen Unternehmen nimmt an, dass ihr eigenes Unternehmen für Kriminelle nicht interessant </w:t>
      </w:r>
      <w:proofErr w:type="gramStart"/>
      <w:r w:rsidR="00EB5791" w:rsidRPr="00A06EFF">
        <w:rPr>
          <w:rFonts w:ascii="Arial" w:hAnsi="Arial" w:cs="Arial"/>
        </w:rPr>
        <w:t>ist.*</w:t>
      </w:r>
      <w:proofErr w:type="gramEnd"/>
    </w:p>
    <w:p w:rsidR="00132E88" w:rsidRPr="00A06EFF" w:rsidRDefault="00132E88" w:rsidP="00EB5791">
      <w:pPr>
        <w:rPr>
          <w:rFonts w:ascii="Arial" w:hAnsi="Arial" w:cs="Arial"/>
        </w:rPr>
      </w:pPr>
      <w:r w:rsidRPr="00A06EFF">
        <w:rPr>
          <w:rFonts w:ascii="Arial" w:hAnsi="Arial" w:cs="Arial"/>
        </w:rPr>
        <w:t>ABER: ein Viertel</w:t>
      </w:r>
      <w:r w:rsidR="00EB5791" w:rsidRPr="00A06EFF">
        <w:rPr>
          <w:rFonts w:ascii="Arial" w:hAnsi="Arial" w:cs="Arial"/>
        </w:rPr>
        <w:t xml:space="preserve"> der Unternehmen aus dem Mittelstand sind schon einmal gehackt worden. </w:t>
      </w:r>
    </w:p>
    <w:p w:rsidR="00EB5791" w:rsidRPr="00A06EFF" w:rsidRDefault="00EB5791" w:rsidP="00EB5791">
      <w:pPr>
        <w:rPr>
          <w:rFonts w:ascii="Arial" w:hAnsi="Arial" w:cs="Arial"/>
        </w:rPr>
      </w:pPr>
      <w:r w:rsidRPr="00A06EFF">
        <w:rPr>
          <w:rFonts w:ascii="Arial" w:hAnsi="Arial" w:cs="Arial"/>
        </w:rPr>
        <w:t>Bei 2/3 der betroffenen Betriebe dauerte es</w:t>
      </w:r>
      <w:r w:rsidR="00132E88" w:rsidRPr="00A06EFF">
        <w:rPr>
          <w:rFonts w:ascii="Arial" w:hAnsi="Arial" w:cs="Arial"/>
        </w:rPr>
        <w:t xml:space="preserve"> mehrere</w:t>
      </w:r>
      <w:r w:rsidRPr="00A06EFF">
        <w:rPr>
          <w:rFonts w:ascii="Arial" w:hAnsi="Arial" w:cs="Arial"/>
        </w:rPr>
        <w:t xml:space="preserve"> Tage, bis die IT-Systeme wiederhergestellt und die Schadsoftware beseitigt </w:t>
      </w:r>
      <w:proofErr w:type="gramStart"/>
      <w:r w:rsidRPr="00A06EFF">
        <w:rPr>
          <w:rFonts w:ascii="Arial" w:hAnsi="Arial" w:cs="Arial"/>
        </w:rPr>
        <w:t>war.*</w:t>
      </w:r>
      <w:proofErr w:type="gramEnd"/>
    </w:p>
    <w:p w:rsidR="00EB5791" w:rsidRPr="00A06EFF" w:rsidRDefault="00EB5791" w:rsidP="00FB6BCE">
      <w:pPr>
        <w:rPr>
          <w:rFonts w:ascii="Arial" w:hAnsi="Arial" w:cs="Arial"/>
        </w:rPr>
      </w:pPr>
    </w:p>
    <w:p w:rsidR="00370962" w:rsidRPr="00A06EFF" w:rsidRDefault="00827A90" w:rsidP="00827A90">
      <w:pPr>
        <w:rPr>
          <w:rFonts w:ascii="Arial" w:hAnsi="Arial" w:cs="Arial"/>
        </w:rPr>
      </w:pPr>
      <w:r w:rsidRPr="00A06EFF">
        <w:rPr>
          <w:rFonts w:ascii="Arial" w:hAnsi="Arial" w:cs="Arial"/>
        </w:rPr>
        <w:t>Trotz IT-Dienstleister und Sicherheitssoftware, bleibt die Gefahr eines Cyber</w:t>
      </w:r>
      <w:r w:rsidR="00215058">
        <w:rPr>
          <w:rFonts w:ascii="Arial" w:hAnsi="Arial" w:cs="Arial"/>
        </w:rPr>
        <w:t>a</w:t>
      </w:r>
      <w:r w:rsidRPr="00A06EFF">
        <w:rPr>
          <w:rFonts w:ascii="Arial" w:hAnsi="Arial" w:cs="Arial"/>
        </w:rPr>
        <w:t>ngriffs</w:t>
      </w:r>
      <w:r w:rsidR="00370962" w:rsidRPr="00A06EFF">
        <w:rPr>
          <w:rFonts w:ascii="Arial" w:hAnsi="Arial" w:cs="Arial"/>
        </w:rPr>
        <w:t xml:space="preserve"> somit</w:t>
      </w:r>
      <w:r w:rsidRPr="00A06EFF">
        <w:rPr>
          <w:rFonts w:ascii="Arial" w:hAnsi="Arial" w:cs="Arial"/>
        </w:rPr>
        <w:t xml:space="preserve"> immer bestehen</w:t>
      </w:r>
      <w:r w:rsidR="00370962" w:rsidRPr="00A06EFF">
        <w:rPr>
          <w:rFonts w:ascii="Arial" w:hAnsi="Arial" w:cs="Arial"/>
        </w:rPr>
        <w:t>!</w:t>
      </w:r>
    </w:p>
    <w:p w:rsidR="00827A90" w:rsidRPr="00A06EFF" w:rsidRDefault="00827A90" w:rsidP="00827A90">
      <w:pPr>
        <w:rPr>
          <w:rFonts w:ascii="Arial" w:hAnsi="Arial" w:cs="Arial"/>
        </w:rPr>
      </w:pPr>
      <w:r w:rsidRPr="00A06EFF">
        <w:rPr>
          <w:rFonts w:ascii="Arial" w:hAnsi="Arial" w:cs="Arial"/>
        </w:rPr>
        <w:t>Mit einer Cyber</w:t>
      </w:r>
      <w:r w:rsidR="00215058">
        <w:rPr>
          <w:rFonts w:ascii="Arial" w:hAnsi="Arial" w:cs="Arial"/>
        </w:rPr>
        <w:t>v</w:t>
      </w:r>
      <w:r w:rsidRPr="00A06EFF">
        <w:rPr>
          <w:rFonts w:ascii="Arial" w:hAnsi="Arial" w:cs="Arial"/>
        </w:rPr>
        <w:t>ersicherung können Sie sich gegen die Folgen eines Cyber</w:t>
      </w:r>
      <w:r w:rsidR="00215058">
        <w:rPr>
          <w:rFonts w:ascii="Arial" w:hAnsi="Arial" w:cs="Arial"/>
        </w:rPr>
        <w:t>a</w:t>
      </w:r>
      <w:r w:rsidRPr="00A06EFF">
        <w:rPr>
          <w:rFonts w:ascii="Arial" w:hAnsi="Arial" w:cs="Arial"/>
        </w:rPr>
        <w:t xml:space="preserve">ngriffs – individuell auf </w:t>
      </w:r>
      <w:r w:rsidR="00370962" w:rsidRPr="00A06EFF">
        <w:rPr>
          <w:rFonts w:ascii="Arial" w:hAnsi="Arial" w:cs="Arial"/>
        </w:rPr>
        <w:t>Sie</w:t>
      </w:r>
      <w:r w:rsidRPr="00A06EFF">
        <w:rPr>
          <w:rFonts w:ascii="Arial" w:hAnsi="Arial" w:cs="Arial"/>
        </w:rPr>
        <w:t xml:space="preserve"> zugeschnitten – absichern. </w:t>
      </w:r>
    </w:p>
    <w:p w:rsidR="00827A90" w:rsidRPr="00A06EFF" w:rsidRDefault="00827A90" w:rsidP="00FB6BCE">
      <w:pPr>
        <w:rPr>
          <w:rFonts w:ascii="Arial" w:hAnsi="Arial" w:cs="Arial"/>
        </w:rPr>
      </w:pPr>
    </w:p>
    <w:p w:rsidR="00EB5791" w:rsidRPr="00A06EFF" w:rsidRDefault="00664008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Deswegen: Lassen Sie uns über Ihre Cyber</w:t>
      </w:r>
      <w:r w:rsidR="00215058">
        <w:rPr>
          <w:rFonts w:ascii="Arial" w:hAnsi="Arial" w:cs="Arial"/>
        </w:rPr>
        <w:t>a</w:t>
      </w:r>
      <w:r w:rsidRPr="00A06EFF">
        <w:rPr>
          <w:rFonts w:ascii="Arial" w:hAnsi="Arial" w:cs="Arial"/>
        </w:rPr>
        <w:t>bsicherung</w:t>
      </w:r>
      <w:r w:rsidR="00490892" w:rsidRPr="00A06EFF">
        <w:rPr>
          <w:rFonts w:ascii="Arial" w:hAnsi="Arial" w:cs="Arial"/>
        </w:rPr>
        <w:t xml:space="preserve"> sprechen</w:t>
      </w:r>
      <w:r w:rsidRPr="00A06EFF">
        <w:rPr>
          <w:rFonts w:ascii="Arial" w:hAnsi="Arial" w:cs="Arial"/>
        </w:rPr>
        <w:t xml:space="preserve">, die so individuell </w:t>
      </w:r>
      <w:r w:rsidR="00132E88" w:rsidRPr="00A06EFF">
        <w:rPr>
          <w:rFonts w:ascii="Arial" w:hAnsi="Arial" w:cs="Arial"/>
        </w:rPr>
        <w:t>ist wie</w:t>
      </w:r>
      <w:r w:rsidRPr="00A06EFF">
        <w:rPr>
          <w:rFonts w:ascii="Arial" w:hAnsi="Arial" w:cs="Arial"/>
        </w:rPr>
        <w:t xml:space="preserve"> </w:t>
      </w:r>
      <w:r w:rsidR="00132E88" w:rsidRPr="00A06EFF">
        <w:rPr>
          <w:rFonts w:ascii="Arial" w:hAnsi="Arial" w:cs="Arial"/>
        </w:rPr>
        <w:t>Ihr Unternehmen</w:t>
      </w:r>
      <w:r w:rsidRPr="00A06EFF">
        <w:rPr>
          <w:rFonts w:ascii="Arial" w:hAnsi="Arial" w:cs="Arial"/>
        </w:rPr>
        <w:t>!</w:t>
      </w:r>
    </w:p>
    <w:p w:rsidR="00827A90" w:rsidRPr="00A06EFF" w:rsidRDefault="00827A90" w:rsidP="00FB6BCE">
      <w:pPr>
        <w:rPr>
          <w:rFonts w:ascii="Arial" w:hAnsi="Arial" w:cs="Arial"/>
        </w:rPr>
      </w:pPr>
    </w:p>
    <w:p w:rsidR="00370962" w:rsidRPr="00A06EFF" w:rsidRDefault="00370962" w:rsidP="00FB6BCE">
      <w:pPr>
        <w:rPr>
          <w:rFonts w:ascii="Arial" w:hAnsi="Arial" w:cs="Arial"/>
        </w:rPr>
      </w:pPr>
    </w:p>
    <w:p w:rsidR="00370962" w:rsidRPr="00A06EFF" w:rsidRDefault="00370962" w:rsidP="00FB6BCE">
      <w:pPr>
        <w:rPr>
          <w:rFonts w:ascii="Arial" w:hAnsi="Arial" w:cs="Arial"/>
        </w:rPr>
      </w:pP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Ich werde mich in den nächsten Tagen bei Ihnen melden.</w:t>
      </w:r>
    </w:p>
    <w:p w:rsidR="00283807" w:rsidRPr="00A06EFF" w:rsidRDefault="00283807" w:rsidP="00FB6BCE">
      <w:pPr>
        <w:rPr>
          <w:rFonts w:ascii="Arial" w:hAnsi="Arial" w:cs="Arial"/>
        </w:rPr>
      </w:pPr>
    </w:p>
    <w:p w:rsidR="00283807" w:rsidRPr="00A06EFF" w:rsidRDefault="00283807" w:rsidP="00FB6BCE">
      <w:pPr>
        <w:rPr>
          <w:rFonts w:ascii="Arial" w:hAnsi="Arial" w:cs="Arial"/>
        </w:rPr>
      </w:pPr>
      <w:bookmarkStart w:id="0" w:name="_Hlk22129352"/>
      <w:r w:rsidRPr="00A06EFF">
        <w:rPr>
          <w:rFonts w:ascii="Arial" w:hAnsi="Arial" w:cs="Arial"/>
        </w:rPr>
        <w:t xml:space="preserve">Ihr </w:t>
      </w:r>
    </w:p>
    <w:p w:rsidR="00283807" w:rsidRPr="00A06EFF" w:rsidRDefault="00283807" w:rsidP="00FB6BCE">
      <w:pPr>
        <w:rPr>
          <w:rFonts w:ascii="Arial" w:hAnsi="Arial" w:cs="Arial"/>
        </w:rPr>
      </w:pP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Max Muster</w:t>
      </w:r>
    </w:p>
    <w:p w:rsidR="00283807" w:rsidRPr="00A06EFF" w:rsidRDefault="00283807" w:rsidP="00FB6BCE">
      <w:pPr>
        <w:rPr>
          <w:rFonts w:ascii="Arial" w:hAnsi="Arial" w:cs="Arial"/>
        </w:rPr>
      </w:pPr>
    </w:p>
    <w:p w:rsidR="00283807" w:rsidRPr="00A06EFF" w:rsidRDefault="00283807" w:rsidP="00FB6BCE">
      <w:pPr>
        <w:rPr>
          <w:rFonts w:ascii="Arial" w:hAnsi="Arial" w:cs="Arial"/>
        </w:rPr>
      </w:pP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Musterweg1</w:t>
      </w: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12345 Musterstadt</w:t>
      </w: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Max.Muster@muster-makler.de</w:t>
      </w:r>
    </w:p>
    <w:p w:rsidR="00283807" w:rsidRPr="00A06EFF" w:rsidRDefault="00283807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Tel. 01234/ 1354687</w:t>
      </w:r>
    </w:p>
    <w:p w:rsidR="00283807" w:rsidRPr="00A06EFF" w:rsidRDefault="00283807" w:rsidP="00FB6BCE">
      <w:pPr>
        <w:rPr>
          <w:rFonts w:ascii="Arial" w:hAnsi="Arial" w:cs="Arial"/>
        </w:rPr>
      </w:pPr>
    </w:p>
    <w:p w:rsidR="00EB5791" w:rsidRPr="00A06EFF" w:rsidRDefault="00664008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Mehr Informationen</w:t>
      </w:r>
      <w:r w:rsidR="00490892" w:rsidRPr="00A06EFF">
        <w:rPr>
          <w:rFonts w:ascii="Arial" w:hAnsi="Arial" w:cs="Arial"/>
        </w:rPr>
        <w:t xml:space="preserve"> finden Sie auf</w:t>
      </w:r>
      <w:r w:rsidRPr="00A06EFF">
        <w:rPr>
          <w:rFonts w:ascii="Arial" w:hAnsi="Arial" w:cs="Arial"/>
        </w:rPr>
        <w:t xml:space="preserve">: </w:t>
      </w:r>
      <w:r w:rsidR="00490892" w:rsidRPr="00A06EFF">
        <w:rPr>
          <w:rFonts w:ascii="Arial" w:hAnsi="Arial" w:cs="Arial"/>
        </w:rPr>
        <w:br/>
      </w:r>
      <w:hyperlink r:id="rId8" w:history="1">
        <w:r w:rsidRPr="00A06EFF">
          <w:rPr>
            <w:rFonts w:ascii="Arial" w:hAnsi="Arial" w:cs="Arial"/>
            <w:u w:val="single"/>
          </w:rPr>
          <w:t>https://www.alte-leipziger.de/geschaeftskunden/cyber-versicherung</w:t>
        </w:r>
      </w:hyperlink>
    </w:p>
    <w:bookmarkEnd w:id="0"/>
    <w:p w:rsidR="003D7AD0" w:rsidRPr="00A06EFF" w:rsidRDefault="003D7AD0" w:rsidP="00FB6BCE">
      <w:pPr>
        <w:rPr>
          <w:rFonts w:ascii="Arial" w:hAnsi="Arial" w:cs="Arial"/>
        </w:rPr>
      </w:pPr>
      <w:r w:rsidRPr="00A06EFF">
        <w:rPr>
          <w:rFonts w:ascii="Arial" w:hAnsi="Arial" w:cs="Arial"/>
        </w:rPr>
        <w:t>(</w:t>
      </w:r>
      <w:r w:rsidR="004A5040" w:rsidRPr="00A06EFF">
        <w:rPr>
          <w:rFonts w:ascii="Arial" w:hAnsi="Arial" w:cs="Arial"/>
        </w:rPr>
        <w:t>*</w:t>
      </w:r>
      <w:r w:rsidRPr="00A06EFF">
        <w:rPr>
          <w:rFonts w:ascii="Arial" w:hAnsi="Arial" w:cs="Arial"/>
        </w:rPr>
        <w:t>Quelle: Forsa-Befragung Frühjahr 2019 „Cyberrisiken im Mittelstand“).</w:t>
      </w:r>
    </w:p>
    <w:sectPr w:rsidR="003D7AD0" w:rsidRPr="00A06EFF" w:rsidSect="00190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AD0" w:rsidRDefault="003D7AD0" w:rsidP="00874702">
      <w:r>
        <w:separator/>
      </w:r>
    </w:p>
  </w:endnote>
  <w:endnote w:type="continuationSeparator" w:id="0">
    <w:p w:rsidR="003D7AD0" w:rsidRDefault="003D7AD0" w:rsidP="0087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58" w:rsidRDefault="002150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12" w:rsidRPr="00215058" w:rsidRDefault="007E7012" w:rsidP="007E7012">
    <w:pPr>
      <w:pStyle w:val="Fuzeile"/>
      <w:jc w:val="right"/>
      <w:rPr>
        <w:rFonts w:ascii="Arial" w:hAnsi="Arial" w:cs="Arial"/>
        <w:sz w:val="16"/>
        <w:szCs w:val="16"/>
      </w:rPr>
    </w:pPr>
    <w:bookmarkStart w:id="1" w:name="_GoBack"/>
    <w:r w:rsidRPr="00215058">
      <w:rPr>
        <w:rFonts w:ascii="Arial" w:hAnsi="Arial" w:cs="Arial"/>
        <w:sz w:val="16"/>
        <w:szCs w:val="16"/>
      </w:rPr>
      <w:t xml:space="preserve">Werbebrief /-E-Mail für </w:t>
    </w:r>
    <w:proofErr w:type="spellStart"/>
    <w:r w:rsidRPr="00215058">
      <w:rPr>
        <w:rFonts w:ascii="Arial" w:hAnsi="Arial" w:cs="Arial"/>
        <w:sz w:val="16"/>
        <w:szCs w:val="16"/>
      </w:rPr>
      <w:t>Cyber</w:t>
    </w:r>
    <w:proofErr w:type="spellEnd"/>
    <w:r w:rsidRPr="00215058">
      <w:rPr>
        <w:rFonts w:ascii="Arial" w:hAnsi="Arial" w:cs="Arial"/>
        <w:sz w:val="16"/>
        <w:szCs w:val="16"/>
      </w:rPr>
      <w:t>: fhs 064.01 – 10.2019</w:t>
    </w:r>
  </w:p>
  <w:bookmarkEnd w:id="1"/>
  <w:p w:rsidR="007E7012" w:rsidRDefault="007E70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58" w:rsidRDefault="002150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AD0" w:rsidRDefault="003D7AD0" w:rsidP="00874702">
      <w:r>
        <w:separator/>
      </w:r>
    </w:p>
  </w:footnote>
  <w:footnote w:type="continuationSeparator" w:id="0">
    <w:p w:rsidR="003D7AD0" w:rsidRDefault="003D7AD0" w:rsidP="0087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58" w:rsidRDefault="002150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58" w:rsidRDefault="002150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58" w:rsidRDefault="002150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9CF61054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Times New Roman" w:hAnsi="Times New Roman" w:cs="Times New Roman" w:hint="default"/>
        <w:color w:val="B11A3B" w:themeColor="accent1"/>
      </w:rPr>
    </w:lvl>
  </w:abstractNum>
  <w:abstractNum w:abstractNumId="1" w15:restartNumberingAfterBreak="0">
    <w:nsid w:val="FFFFFF82"/>
    <w:multiLevelType w:val="singleLevel"/>
    <w:tmpl w:val="FDFA0A94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2" w15:restartNumberingAfterBreak="0">
    <w:nsid w:val="FFFFFF83"/>
    <w:multiLevelType w:val="singleLevel"/>
    <w:tmpl w:val="4B8828F4"/>
    <w:lvl w:ilvl="0">
      <w:start w:val="1"/>
      <w:numFmt w:val="bullet"/>
      <w:pStyle w:val="Aufzhlungszeichen2"/>
      <w:lvlText w:val=""/>
      <w:lvlJc w:val="left"/>
      <w:pPr>
        <w:ind w:left="643" w:hanging="360"/>
      </w:pPr>
      <w:rPr>
        <w:rFonts w:ascii="Wingdings" w:hAnsi="Wingdings" w:hint="default"/>
        <w:color w:val="0A3D5A" w:themeColor="text2"/>
      </w:rPr>
    </w:lvl>
  </w:abstractNum>
  <w:abstractNum w:abstractNumId="3" w15:restartNumberingAfterBreak="0">
    <w:nsid w:val="FFFFFF89"/>
    <w:multiLevelType w:val="singleLevel"/>
    <w:tmpl w:val="0698457C"/>
    <w:lvl w:ilvl="0">
      <w:start w:val="1"/>
      <w:numFmt w:val="bullet"/>
      <w:pStyle w:val="Aufzhlungszeichen"/>
      <w:lvlText w:val=""/>
      <w:lvlJc w:val="left"/>
      <w:pPr>
        <w:ind w:left="360" w:hanging="360"/>
      </w:pPr>
      <w:rPr>
        <w:rFonts w:ascii="Wingdings" w:hAnsi="Wingdings" w:hint="default"/>
        <w:color w:val="B11A3B" w:themeColor="accent1"/>
      </w:rPr>
    </w:lvl>
  </w:abstractNum>
  <w:abstractNum w:abstractNumId="4" w15:restartNumberingAfterBreak="0">
    <w:nsid w:val="080432A1"/>
    <w:multiLevelType w:val="multilevel"/>
    <w:tmpl w:val="DD20B25A"/>
    <w:styleLink w:val="Nummerierung-AL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1D774A8"/>
    <w:multiLevelType w:val="multilevel"/>
    <w:tmpl w:val="330CC0D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9999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18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tabs>
          <w:tab w:val="num" w:pos="3288"/>
        </w:tabs>
        <w:ind w:left="3288" w:hanging="1020"/>
      </w:pPr>
      <w:rPr>
        <w:rFonts w:ascii="Wingdings" w:hAnsi="Wingdings" w:hint="default"/>
        <w:color w:val="C0C0C0"/>
        <w:u w:color="C0C0C0"/>
      </w:rPr>
    </w:lvl>
    <w:lvl w:ilvl="4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8962C73"/>
    <w:multiLevelType w:val="multilevel"/>
    <w:tmpl w:val="650E63A8"/>
    <w:numStyleLink w:val="Liste-AL"/>
  </w:abstractNum>
  <w:abstractNum w:abstractNumId="7" w15:restartNumberingAfterBreak="0">
    <w:nsid w:val="2A8C014D"/>
    <w:multiLevelType w:val="multilevel"/>
    <w:tmpl w:val="0E84593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BF13EF6"/>
    <w:multiLevelType w:val="multilevel"/>
    <w:tmpl w:val="650E63A8"/>
    <w:styleLink w:val="Liste-AL"/>
    <w:lvl w:ilvl="0">
      <w:start w:val="1"/>
      <w:numFmt w:val="bullet"/>
      <w:pStyle w:val="Liste1"/>
      <w:lvlText w:val=""/>
      <w:lvlJc w:val="left"/>
      <w:pPr>
        <w:ind w:left="284" w:hanging="284"/>
      </w:pPr>
      <w:rPr>
        <w:rFonts w:ascii="Wingdings" w:hAnsi="Wingdings" w:hint="default"/>
        <w:color w:val="999999"/>
      </w:rPr>
    </w:lvl>
    <w:lvl w:ilvl="1">
      <w:start w:val="1"/>
      <w:numFmt w:val="bullet"/>
      <w:pStyle w:val="Liste2"/>
      <w:lvlText w:val="–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e3"/>
      <w:lvlText w:val="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Liste4"/>
      <w:lvlText w:val=""/>
      <w:lvlJc w:val="left"/>
      <w:pPr>
        <w:ind w:left="1136" w:hanging="284"/>
      </w:pPr>
      <w:rPr>
        <w:rFonts w:ascii="Wingdings" w:hAnsi="Wingdings" w:hint="default"/>
        <w:color w:val="C0C0C0"/>
        <w:u w:color="C0C0C0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5125412A"/>
    <w:multiLevelType w:val="hybridMultilevel"/>
    <w:tmpl w:val="3258CCD2"/>
    <w:lvl w:ilvl="0" w:tplc="95788B46">
      <w:start w:val="1"/>
      <w:numFmt w:val="decimal"/>
      <w:pStyle w:val="Listenabsatz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758AE"/>
    <w:multiLevelType w:val="hybridMultilevel"/>
    <w:tmpl w:val="C9D0E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E27DC"/>
    <w:multiLevelType w:val="multilevel"/>
    <w:tmpl w:val="F4561AC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6A6A6" w:themeColor="background1" w:themeShade="A6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bullet"/>
      <w:lvlText w:val="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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  <w:color w:val="BFBFBF" w:themeColor="background1" w:themeShade="BF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2" w15:restartNumberingAfterBreak="0">
    <w:nsid w:val="7B442012"/>
    <w:multiLevelType w:val="multilevel"/>
    <w:tmpl w:val="DD20B25A"/>
    <w:numStyleLink w:val="Nummerierung-AL"/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0"/>
    <w:rsid w:val="0004084A"/>
    <w:rsid w:val="00074213"/>
    <w:rsid w:val="00076D5B"/>
    <w:rsid w:val="0009076F"/>
    <w:rsid w:val="000B5C52"/>
    <w:rsid w:val="000E02BE"/>
    <w:rsid w:val="000F7BEA"/>
    <w:rsid w:val="0010548C"/>
    <w:rsid w:val="001160AF"/>
    <w:rsid w:val="001243FD"/>
    <w:rsid w:val="00132E88"/>
    <w:rsid w:val="00152E87"/>
    <w:rsid w:val="001771DA"/>
    <w:rsid w:val="00190D8C"/>
    <w:rsid w:val="00194E70"/>
    <w:rsid w:val="002040C5"/>
    <w:rsid w:val="0020759E"/>
    <w:rsid w:val="00215058"/>
    <w:rsid w:val="00233D26"/>
    <w:rsid w:val="00260ACE"/>
    <w:rsid w:val="00283807"/>
    <w:rsid w:val="002A0B02"/>
    <w:rsid w:val="002B399D"/>
    <w:rsid w:val="002F07D1"/>
    <w:rsid w:val="0032294C"/>
    <w:rsid w:val="00330EC3"/>
    <w:rsid w:val="00370962"/>
    <w:rsid w:val="0039049B"/>
    <w:rsid w:val="003977E6"/>
    <w:rsid w:val="003D7AD0"/>
    <w:rsid w:val="003E5D1C"/>
    <w:rsid w:val="00413D26"/>
    <w:rsid w:val="004369BF"/>
    <w:rsid w:val="00446359"/>
    <w:rsid w:val="00454005"/>
    <w:rsid w:val="00490022"/>
    <w:rsid w:val="00490892"/>
    <w:rsid w:val="004A29D3"/>
    <w:rsid w:val="004A5040"/>
    <w:rsid w:val="004A6C61"/>
    <w:rsid w:val="004C1109"/>
    <w:rsid w:val="004D7103"/>
    <w:rsid w:val="004F4722"/>
    <w:rsid w:val="00503C66"/>
    <w:rsid w:val="00531455"/>
    <w:rsid w:val="00551A8F"/>
    <w:rsid w:val="005B7D63"/>
    <w:rsid w:val="005D4339"/>
    <w:rsid w:val="005D73A9"/>
    <w:rsid w:val="005E21B4"/>
    <w:rsid w:val="005F137D"/>
    <w:rsid w:val="006104DF"/>
    <w:rsid w:val="00620447"/>
    <w:rsid w:val="00631885"/>
    <w:rsid w:val="00632641"/>
    <w:rsid w:val="006343F1"/>
    <w:rsid w:val="00636E5E"/>
    <w:rsid w:val="00652325"/>
    <w:rsid w:val="006629E6"/>
    <w:rsid w:val="00664008"/>
    <w:rsid w:val="0066666A"/>
    <w:rsid w:val="00667907"/>
    <w:rsid w:val="006841D6"/>
    <w:rsid w:val="00691E9D"/>
    <w:rsid w:val="006A27A7"/>
    <w:rsid w:val="00701F19"/>
    <w:rsid w:val="00707AE1"/>
    <w:rsid w:val="007104F1"/>
    <w:rsid w:val="007421A9"/>
    <w:rsid w:val="00751885"/>
    <w:rsid w:val="007602BD"/>
    <w:rsid w:val="00774654"/>
    <w:rsid w:val="007A6E59"/>
    <w:rsid w:val="007C587E"/>
    <w:rsid w:val="007E3409"/>
    <w:rsid w:val="007E7012"/>
    <w:rsid w:val="00801F8F"/>
    <w:rsid w:val="008021C3"/>
    <w:rsid w:val="00827A90"/>
    <w:rsid w:val="0083183D"/>
    <w:rsid w:val="0083591F"/>
    <w:rsid w:val="008479B7"/>
    <w:rsid w:val="008579F3"/>
    <w:rsid w:val="00863B73"/>
    <w:rsid w:val="0086708A"/>
    <w:rsid w:val="00874702"/>
    <w:rsid w:val="00880BBC"/>
    <w:rsid w:val="008A0677"/>
    <w:rsid w:val="008D134E"/>
    <w:rsid w:val="00911385"/>
    <w:rsid w:val="0091771A"/>
    <w:rsid w:val="00930757"/>
    <w:rsid w:val="00993E4F"/>
    <w:rsid w:val="009A73C0"/>
    <w:rsid w:val="009D38A5"/>
    <w:rsid w:val="009E7FDE"/>
    <w:rsid w:val="009F000E"/>
    <w:rsid w:val="00A06C38"/>
    <w:rsid w:val="00A06EFF"/>
    <w:rsid w:val="00A14532"/>
    <w:rsid w:val="00A329C0"/>
    <w:rsid w:val="00A47373"/>
    <w:rsid w:val="00A678E4"/>
    <w:rsid w:val="00A92554"/>
    <w:rsid w:val="00A975BF"/>
    <w:rsid w:val="00AA0CEB"/>
    <w:rsid w:val="00AC1297"/>
    <w:rsid w:val="00AC421F"/>
    <w:rsid w:val="00AE2A6E"/>
    <w:rsid w:val="00B11592"/>
    <w:rsid w:val="00B122EB"/>
    <w:rsid w:val="00B71C6E"/>
    <w:rsid w:val="00B83A37"/>
    <w:rsid w:val="00BA0286"/>
    <w:rsid w:val="00BD7278"/>
    <w:rsid w:val="00C14CC7"/>
    <w:rsid w:val="00C43D98"/>
    <w:rsid w:val="00C666DC"/>
    <w:rsid w:val="00C71CD0"/>
    <w:rsid w:val="00CA23B0"/>
    <w:rsid w:val="00CA445B"/>
    <w:rsid w:val="00CC1DB3"/>
    <w:rsid w:val="00CC7AEE"/>
    <w:rsid w:val="00CE4849"/>
    <w:rsid w:val="00CF1386"/>
    <w:rsid w:val="00CF5577"/>
    <w:rsid w:val="00D30C7F"/>
    <w:rsid w:val="00D8370B"/>
    <w:rsid w:val="00DA0591"/>
    <w:rsid w:val="00DB0496"/>
    <w:rsid w:val="00DB3F0B"/>
    <w:rsid w:val="00DB56E4"/>
    <w:rsid w:val="00DE684A"/>
    <w:rsid w:val="00E3300C"/>
    <w:rsid w:val="00E74022"/>
    <w:rsid w:val="00E775BE"/>
    <w:rsid w:val="00EB5791"/>
    <w:rsid w:val="00EF408E"/>
    <w:rsid w:val="00EF646D"/>
    <w:rsid w:val="00F0695F"/>
    <w:rsid w:val="00F13172"/>
    <w:rsid w:val="00F77916"/>
    <w:rsid w:val="00F80416"/>
    <w:rsid w:val="00FB308E"/>
    <w:rsid w:val="00FB6BCE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4BE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lang w:val="de-DE" w:eastAsia="de-DE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"/>
    <w:qFormat/>
    <w:rsid w:val="0083591F"/>
    <w:pPr>
      <w:ind w:left="0" w:firstLine="0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1160AF"/>
    <w:pPr>
      <w:keepNext/>
      <w:numPr>
        <w:numId w:val="7"/>
      </w:numPr>
      <w:spacing w:before="240" w:after="60" w:line="280" w:lineRule="exact"/>
      <w:ind w:left="851" w:hanging="851"/>
      <w:outlineLvl w:val="0"/>
    </w:pPr>
    <w:rPr>
      <w:b/>
      <w:bCs/>
      <w:color w:val="B11A3B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160AF"/>
    <w:pPr>
      <w:widowControl w:val="0"/>
      <w:numPr>
        <w:ilvl w:val="1"/>
        <w:numId w:val="7"/>
      </w:numPr>
      <w:spacing w:before="240" w:after="60" w:line="280" w:lineRule="exact"/>
      <w:ind w:left="851" w:hanging="851"/>
      <w:outlineLvl w:val="1"/>
    </w:pPr>
    <w:rPr>
      <w:b/>
      <w:bCs/>
      <w:iCs/>
      <w:color w:val="B11A3B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160AF"/>
    <w:pPr>
      <w:keepNext/>
      <w:numPr>
        <w:ilvl w:val="2"/>
        <w:numId w:val="7"/>
      </w:numPr>
      <w:spacing w:before="240" w:after="60" w:line="280" w:lineRule="exact"/>
      <w:ind w:left="851" w:hanging="851"/>
      <w:outlineLvl w:val="2"/>
    </w:pPr>
    <w:rPr>
      <w:b/>
      <w:bCs/>
      <w:color w:val="B11A3B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160AF"/>
    <w:pPr>
      <w:keepNext/>
      <w:numPr>
        <w:ilvl w:val="3"/>
        <w:numId w:val="7"/>
      </w:numPr>
      <w:spacing w:before="240" w:after="60" w:line="280" w:lineRule="exact"/>
      <w:ind w:left="851" w:hanging="851"/>
      <w:outlineLvl w:val="3"/>
    </w:pPr>
    <w:rPr>
      <w:b/>
      <w:color w:val="B11D3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A0286"/>
    <w:pPr>
      <w:numPr>
        <w:ilvl w:val="4"/>
        <w:numId w:val="7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A0286"/>
    <w:pPr>
      <w:numPr>
        <w:ilvl w:val="5"/>
        <w:numId w:val="7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A0286"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A0286"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A0286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60AF"/>
    <w:rPr>
      <w:b/>
      <w:bCs/>
      <w:color w:val="B11A3B"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A975BF"/>
    <w:pPr>
      <w:numPr>
        <w:numId w:val="6"/>
      </w:numPr>
      <w:ind w:left="357" w:hanging="357"/>
      <w:contextualSpacing/>
    </w:pPr>
  </w:style>
  <w:style w:type="paragraph" w:styleId="Liste">
    <w:name w:val="List"/>
    <w:basedOn w:val="Standard"/>
    <w:uiPriority w:val="99"/>
    <w:unhideWhenUsed/>
    <w:rsid w:val="005F137D"/>
    <w:pPr>
      <w:ind w:left="283" w:hanging="283"/>
      <w:contextualSpacing/>
    </w:pPr>
  </w:style>
  <w:style w:type="paragraph" w:styleId="Liste20">
    <w:name w:val="List 2"/>
    <w:basedOn w:val="Standard"/>
    <w:uiPriority w:val="99"/>
    <w:unhideWhenUsed/>
    <w:rsid w:val="005F137D"/>
    <w:pPr>
      <w:ind w:left="566" w:hanging="283"/>
      <w:contextualSpacing/>
    </w:pPr>
  </w:style>
  <w:style w:type="paragraph" w:styleId="Liste30">
    <w:name w:val="List 3"/>
    <w:basedOn w:val="Standard"/>
    <w:uiPriority w:val="99"/>
    <w:unhideWhenUsed/>
    <w:rsid w:val="005F137D"/>
    <w:pPr>
      <w:ind w:left="849" w:hanging="283"/>
      <w:contextualSpacing/>
    </w:pPr>
  </w:style>
  <w:style w:type="paragraph" w:styleId="Liste5">
    <w:name w:val="List 5"/>
    <w:basedOn w:val="Standard"/>
    <w:uiPriority w:val="99"/>
    <w:unhideWhenUsed/>
    <w:rsid w:val="005F137D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unhideWhenUsed/>
    <w:rsid w:val="005F137D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5F137D"/>
    <w:pPr>
      <w:numPr>
        <w:numId w:val="3"/>
      </w:numPr>
      <w:contextualSpacing/>
      <w:outlineLvl w:val="0"/>
    </w:pPr>
  </w:style>
  <w:style w:type="paragraph" w:styleId="Aufzhlungszeichen3">
    <w:name w:val="List Bullet 3"/>
    <w:basedOn w:val="Standard"/>
    <w:uiPriority w:val="99"/>
    <w:unhideWhenUsed/>
    <w:rsid w:val="005F137D"/>
    <w:pPr>
      <w:numPr>
        <w:numId w:val="4"/>
      </w:numPr>
    </w:pPr>
  </w:style>
  <w:style w:type="paragraph" w:styleId="Aufzhlungszeichen4">
    <w:name w:val="List Bullet 4"/>
    <w:basedOn w:val="Standard"/>
    <w:uiPriority w:val="99"/>
    <w:unhideWhenUsed/>
    <w:rsid w:val="005F137D"/>
    <w:pPr>
      <w:numPr>
        <w:numId w:val="5"/>
      </w:numPr>
      <w:contextualSpacing/>
      <w:outlineLvl w:val="2"/>
    </w:pPr>
  </w:style>
  <w:style w:type="character" w:styleId="Hyperlink">
    <w:name w:val="Hyperlink"/>
    <w:basedOn w:val="Absatz-Standardschriftart"/>
    <w:uiPriority w:val="99"/>
    <w:unhideWhenUsed/>
    <w:rsid w:val="005F137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137D"/>
    <w:rPr>
      <w:color w:val="77C3DF"/>
      <w:u w:val="single"/>
    </w:rPr>
  </w:style>
  <w:style w:type="table" w:customStyle="1" w:styleId="Alte-Leipziger1">
    <w:name w:val="Alte-Leipziger1"/>
    <w:basedOn w:val="NormaleTabelle"/>
    <w:uiPriority w:val="99"/>
    <w:rsid w:val="00A47373"/>
    <w:rPr>
      <w:sz w:val="24"/>
    </w:rPr>
    <w:tblPr>
      <w:tblBorders>
        <w:bottom w:val="single" w:sz="8" w:space="0" w:color="B11A3B" w:themeColor="accent1"/>
        <w:insideH w:val="single" w:sz="4" w:space="0" w:color="B6E2F6" w:themeColor="accent3"/>
        <w:insideV w:val="single" w:sz="8" w:space="0" w:color="B11A3B" w:themeColor="accent1"/>
      </w:tblBorders>
    </w:tblPr>
    <w:tblStylePr w:type="firstRow">
      <w:tblPr/>
      <w:tcPr>
        <w:tcBorders>
          <w:bottom w:val="single" w:sz="8" w:space="0" w:color="B11A3B" w:themeColor="accent1"/>
        </w:tcBorders>
        <w:shd w:val="clear" w:color="auto" w:fill="B6E2F6" w:themeFill="accent3"/>
      </w:tcPr>
    </w:tblStylePr>
    <w:tblStylePr w:type="lastRow">
      <w:rPr>
        <w:color w:val="auto"/>
      </w:rPr>
      <w:tblPr/>
      <w:tcPr>
        <w:tcBorders>
          <w:top w:val="single" w:sz="8" w:space="0" w:color="FFFFFF" w:themeColor="background1"/>
        </w:tcBorders>
        <w:shd w:val="clear" w:color="auto" w:fill="B6E2F6" w:themeFill="accent3"/>
      </w:tcPr>
    </w:tblStylePr>
    <w:tblStylePr w:type="firstCol">
      <w:tblPr/>
      <w:tcPr>
        <w:tcBorders>
          <w:right w:val="single" w:sz="12" w:space="0" w:color="FFFFFF" w:themeColor="background1"/>
          <w:insideH w:val="single" w:sz="12" w:space="0" w:color="FFFFFF" w:themeColor="background1"/>
          <w:insideV w:val="nil"/>
        </w:tcBorders>
        <w:shd w:val="clear" w:color="auto" w:fill="B6E2F6" w:themeFill="accent3"/>
      </w:tcPr>
    </w:tblStylePr>
    <w:tblStylePr w:type="lastCol">
      <w:tblPr/>
      <w:tcPr>
        <w:tcBorders>
          <w:left w:val="single" w:sz="12" w:space="0" w:color="FFFFFF" w:themeColor="background1"/>
          <w:insideH w:val="single" w:sz="12" w:space="0" w:color="FFFFFF" w:themeColor="background1"/>
        </w:tcBorders>
        <w:shd w:val="clear" w:color="auto" w:fill="B6E2F6" w:themeFill="accent3"/>
      </w:tcPr>
    </w:tblStylePr>
  </w:style>
  <w:style w:type="paragraph" w:styleId="Titel">
    <w:name w:val="Title"/>
    <w:basedOn w:val="Standard"/>
    <w:next w:val="Standard"/>
    <w:link w:val="TitelZchn"/>
    <w:uiPriority w:val="10"/>
    <w:rsid w:val="001771DA"/>
    <w:pPr>
      <w:pBdr>
        <w:bottom w:val="single" w:sz="8" w:space="4" w:color="B11A3B" w:themeColor="accent1"/>
      </w:pBdr>
      <w:spacing w:after="300"/>
      <w:contextualSpacing/>
    </w:pPr>
    <w:rPr>
      <w:rFonts w:asciiTheme="majorHAnsi" w:eastAsiaTheme="majorEastAsia" w:hAnsiTheme="majorHAnsi" w:cstheme="majorBidi"/>
      <w:color w:val="072D43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771DA"/>
    <w:rPr>
      <w:rFonts w:asciiTheme="majorHAnsi" w:eastAsiaTheme="majorEastAsia" w:hAnsiTheme="majorHAnsi" w:cstheme="majorBidi"/>
      <w:color w:val="072D43" w:themeColor="text2" w:themeShade="BF"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1771D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1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1DA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C43D98"/>
    <w:rPr>
      <w:rFonts w:eastAsiaTheme="minorEastAsia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43D98"/>
    <w:rPr>
      <w:rFonts w:eastAsiaTheme="minorEastAsia"/>
      <w:sz w:val="24"/>
    </w:rPr>
  </w:style>
  <w:style w:type="table" w:styleId="Tabellenraster">
    <w:name w:val="Table Grid"/>
    <w:basedOn w:val="NormaleTabelle"/>
    <w:uiPriority w:val="59"/>
    <w:rsid w:val="0077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1"/>
    <w:basedOn w:val="Listenabsatz"/>
    <w:link w:val="Liste1Zchn"/>
    <w:autoRedefine/>
    <w:uiPriority w:val="9"/>
    <w:qFormat/>
    <w:rsid w:val="002F07D1"/>
    <w:pPr>
      <w:numPr>
        <w:numId w:val="10"/>
      </w:numPr>
      <w:spacing w:after="30" w:line="264" w:lineRule="auto"/>
    </w:pPr>
    <w:rPr>
      <w:rFonts w:eastAsiaTheme="minorHAnsi"/>
      <w:lang w:eastAsia="en-US"/>
    </w:rPr>
  </w:style>
  <w:style w:type="character" w:customStyle="1" w:styleId="Liste1Zchn">
    <w:name w:val="Liste1 Zchn"/>
    <w:basedOn w:val="Absatz-Standardschriftart"/>
    <w:link w:val="Liste1"/>
    <w:uiPriority w:val="9"/>
    <w:rsid w:val="002F07D1"/>
    <w:rPr>
      <w:rFonts w:eastAsiaTheme="minorHAnsi"/>
      <w:sz w:val="24"/>
      <w:lang w:eastAsia="en-US"/>
    </w:rPr>
  </w:style>
  <w:style w:type="paragraph" w:customStyle="1" w:styleId="Liste2">
    <w:name w:val="Liste2"/>
    <w:basedOn w:val="Liste1"/>
    <w:link w:val="Liste2Zchn"/>
    <w:autoRedefine/>
    <w:uiPriority w:val="9"/>
    <w:qFormat/>
    <w:rsid w:val="00652325"/>
    <w:pPr>
      <w:numPr>
        <w:ilvl w:val="1"/>
      </w:numPr>
    </w:pPr>
  </w:style>
  <w:style w:type="character" w:customStyle="1" w:styleId="Liste2Zchn">
    <w:name w:val="Liste2 Zchn"/>
    <w:basedOn w:val="Liste1Zchn"/>
    <w:link w:val="Liste2"/>
    <w:uiPriority w:val="9"/>
    <w:rsid w:val="00652325"/>
    <w:rPr>
      <w:rFonts w:eastAsiaTheme="minorHAnsi"/>
      <w:sz w:val="24"/>
      <w:lang w:eastAsia="en-US"/>
    </w:rPr>
  </w:style>
  <w:style w:type="paragraph" w:customStyle="1" w:styleId="Liste3">
    <w:name w:val="Liste3"/>
    <w:basedOn w:val="Liste2"/>
    <w:link w:val="Liste3Zchn"/>
    <w:autoRedefine/>
    <w:uiPriority w:val="9"/>
    <w:qFormat/>
    <w:rsid w:val="005D73A9"/>
    <w:pPr>
      <w:numPr>
        <w:ilvl w:val="2"/>
      </w:numPr>
    </w:pPr>
  </w:style>
  <w:style w:type="character" w:customStyle="1" w:styleId="Liste3Zchn">
    <w:name w:val="Liste3 Zchn"/>
    <w:basedOn w:val="Liste2Zchn"/>
    <w:link w:val="Liste3"/>
    <w:uiPriority w:val="9"/>
    <w:rsid w:val="005D73A9"/>
    <w:rPr>
      <w:rFonts w:eastAsiaTheme="minorHAnsi"/>
      <w:sz w:val="24"/>
      <w:lang w:eastAsia="en-US"/>
    </w:rPr>
  </w:style>
  <w:style w:type="paragraph" w:customStyle="1" w:styleId="Liste4">
    <w:name w:val="Liste4"/>
    <w:basedOn w:val="Liste3"/>
    <w:link w:val="Liste4Zchn"/>
    <w:autoRedefine/>
    <w:uiPriority w:val="9"/>
    <w:qFormat/>
    <w:rsid w:val="005D73A9"/>
    <w:pPr>
      <w:numPr>
        <w:ilvl w:val="3"/>
      </w:numPr>
    </w:pPr>
  </w:style>
  <w:style w:type="character" w:customStyle="1" w:styleId="Liste4Zchn">
    <w:name w:val="Liste4 Zchn"/>
    <w:basedOn w:val="Liste3Zchn"/>
    <w:link w:val="Liste4"/>
    <w:uiPriority w:val="9"/>
    <w:rsid w:val="005D73A9"/>
    <w:rPr>
      <w:rFonts w:eastAsiaTheme="minorHAnsi"/>
      <w:sz w:val="24"/>
      <w:lang w:eastAsia="en-US"/>
    </w:rPr>
  </w:style>
  <w:style w:type="paragraph" w:customStyle="1" w:styleId="Flietext">
    <w:name w:val="Fließtext"/>
    <w:qFormat/>
    <w:rsid w:val="0009076F"/>
    <w:pPr>
      <w:spacing w:line="280" w:lineRule="exact"/>
    </w:pPr>
    <w:rPr>
      <w:rFonts w:ascii="Times New Roman" w:hAnsi="Times New Roman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3E5D1C"/>
    <w:pPr>
      <w:tabs>
        <w:tab w:val="right" w:leader="dot" w:pos="9911"/>
      </w:tabs>
      <w:spacing w:after="100"/>
      <w:ind w:left="284" w:hanging="284"/>
    </w:pPr>
    <w:rPr>
      <w:noProof/>
    </w:rPr>
  </w:style>
  <w:style w:type="character" w:customStyle="1" w:styleId="berschrift2Zchn">
    <w:name w:val="Überschrift 2 Zchn"/>
    <w:basedOn w:val="Absatz-Standardschriftart"/>
    <w:link w:val="berschrift2"/>
    <w:rsid w:val="001160AF"/>
    <w:rPr>
      <w:b/>
      <w:bCs/>
      <w:iCs/>
      <w:color w:val="B11A3B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1160AF"/>
    <w:rPr>
      <w:b/>
      <w:bCs/>
      <w:color w:val="B11A3B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1160AF"/>
    <w:rPr>
      <w:b/>
      <w:color w:val="B11D38"/>
      <w:sz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BA0286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BA0286"/>
    <w:rPr>
      <w:i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BA0286"/>
    <w:rPr>
      <w:rFonts w:ascii="Arial" w:hAnsi="Arial"/>
      <w:sz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BA0286"/>
    <w:rPr>
      <w:rFonts w:ascii="Arial" w:hAnsi="Arial"/>
      <w:i/>
      <w:sz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BA0286"/>
    <w:rPr>
      <w:rFonts w:ascii="Arial" w:hAnsi="Arial"/>
      <w:b/>
      <w:i/>
      <w:sz w:val="18"/>
    </w:rPr>
  </w:style>
  <w:style w:type="paragraph" w:customStyle="1" w:styleId="Standard10Fett">
    <w:name w:val="Standard 10 Fett"/>
    <w:basedOn w:val="Standard10"/>
    <w:link w:val="Standard10FettZchn"/>
    <w:qFormat/>
    <w:rsid w:val="00BA0286"/>
    <w:rPr>
      <w:b/>
    </w:rPr>
  </w:style>
  <w:style w:type="paragraph" w:customStyle="1" w:styleId="Standard10">
    <w:name w:val="Standard 10"/>
    <w:basedOn w:val="Standard"/>
    <w:link w:val="Standard10Zchn"/>
    <w:qFormat/>
    <w:rsid w:val="00874702"/>
    <w:rPr>
      <w:sz w:val="20"/>
    </w:rPr>
  </w:style>
  <w:style w:type="character" w:customStyle="1" w:styleId="Standard10FettZchn">
    <w:name w:val="Standard 10 Fett Zchn"/>
    <w:basedOn w:val="Absatz-Standardschriftart"/>
    <w:link w:val="Standard10Fett"/>
    <w:rsid w:val="00076D5B"/>
    <w:rPr>
      <w:b/>
    </w:rPr>
  </w:style>
  <w:style w:type="paragraph" w:customStyle="1" w:styleId="Standard12Fett">
    <w:name w:val="Standard 12 Fett"/>
    <w:basedOn w:val="Standard"/>
    <w:link w:val="Standard12FettZchn"/>
    <w:qFormat/>
    <w:rsid w:val="00076D5B"/>
    <w:rPr>
      <w:b/>
    </w:rPr>
  </w:style>
  <w:style w:type="character" w:customStyle="1" w:styleId="Standard10Zchn">
    <w:name w:val="Standard 10 Zchn"/>
    <w:basedOn w:val="Absatz-Standardschriftart"/>
    <w:link w:val="Standard10"/>
    <w:rsid w:val="00874702"/>
  </w:style>
  <w:style w:type="character" w:customStyle="1" w:styleId="Standard12FettZchn">
    <w:name w:val="Standard 12 Fett Zchn"/>
    <w:basedOn w:val="Standard10Zchn"/>
    <w:link w:val="Standard12Fett"/>
    <w:rsid w:val="00076D5B"/>
    <w:rPr>
      <w:b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B399D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84132B" w:themeColor="accent1" w:themeShade="BF"/>
      <w:kern w:val="0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E3409"/>
    <w:pPr>
      <w:tabs>
        <w:tab w:val="left" w:pos="737"/>
        <w:tab w:val="right" w:leader="dot" w:pos="9911"/>
      </w:tabs>
      <w:spacing w:after="100"/>
      <w:ind w:left="738" w:hanging="45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B7D63"/>
    <w:pPr>
      <w:tabs>
        <w:tab w:val="left" w:pos="1361"/>
        <w:tab w:val="right" w:leader="dot" w:pos="9911"/>
      </w:tabs>
      <w:spacing w:after="100"/>
      <w:ind w:left="1361" w:hanging="624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5B7D63"/>
    <w:pPr>
      <w:tabs>
        <w:tab w:val="left" w:pos="2211"/>
        <w:tab w:val="right" w:leader="dot" w:pos="9911"/>
      </w:tabs>
      <w:spacing w:after="100"/>
      <w:ind w:left="2212" w:hanging="851"/>
    </w:pPr>
    <w:rPr>
      <w:noProof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74702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4702"/>
  </w:style>
  <w:style w:type="character" w:styleId="Funotenzeichen">
    <w:name w:val="footnote reference"/>
    <w:basedOn w:val="Absatz-Standardschriftart"/>
    <w:uiPriority w:val="99"/>
    <w:semiHidden/>
    <w:unhideWhenUsed/>
    <w:rsid w:val="00874702"/>
    <w:rPr>
      <w:vertAlign w:val="superscript"/>
    </w:rPr>
  </w:style>
  <w:style w:type="numbering" w:customStyle="1" w:styleId="Nummerierung-AL">
    <w:name w:val="Nummerierung-AL"/>
    <w:uiPriority w:val="99"/>
    <w:rsid w:val="005E21B4"/>
    <w:pPr>
      <w:numPr>
        <w:numId w:val="8"/>
      </w:numPr>
    </w:pPr>
  </w:style>
  <w:style w:type="numbering" w:customStyle="1" w:styleId="Liste-AL">
    <w:name w:val="Liste-AL"/>
    <w:uiPriority w:val="99"/>
    <w:rsid w:val="002F07D1"/>
    <w:pPr>
      <w:numPr>
        <w:numId w:val="9"/>
      </w:numPr>
    </w:pPr>
  </w:style>
  <w:style w:type="paragraph" w:styleId="Kopfzeile">
    <w:name w:val="header"/>
    <w:basedOn w:val="Standard"/>
    <w:link w:val="KopfzeileZchn"/>
    <w:uiPriority w:val="99"/>
    <w:unhideWhenUsed/>
    <w:rsid w:val="003904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049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3904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4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e-leipziger.de/geschaeftskunden/cyber-versicher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LTE LEIPZIGER Office-Design 10.10.2012">
  <a:themeElements>
    <a:clrScheme name="ALTE LEIPZIGER">
      <a:dk1>
        <a:sysClr val="windowText" lastClr="000000"/>
      </a:dk1>
      <a:lt1>
        <a:sysClr val="window" lastClr="FFFFFF"/>
      </a:lt1>
      <a:dk2>
        <a:srgbClr val="0A3D5A"/>
      </a:dk2>
      <a:lt2>
        <a:srgbClr val="FFFFFF"/>
      </a:lt2>
      <a:accent1>
        <a:srgbClr val="B11A3B"/>
      </a:accent1>
      <a:accent2>
        <a:srgbClr val="E23E21"/>
      </a:accent2>
      <a:accent3>
        <a:srgbClr val="B6E2F6"/>
      </a:accent3>
      <a:accent4>
        <a:srgbClr val="77C3DF"/>
      </a:accent4>
      <a:accent5>
        <a:srgbClr val="4E97BE"/>
      </a:accent5>
      <a:accent6>
        <a:srgbClr val="2E77A1"/>
      </a:accent6>
      <a:hlink>
        <a:srgbClr val="0D5379"/>
      </a:hlink>
      <a:folHlink>
        <a:srgbClr val="0A3D5A"/>
      </a:folHlink>
    </a:clrScheme>
    <a:fontScheme name="ALTE LEIPZIGE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imo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rgbClr val="B6E2F6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0" tIns="0" rIns="0" bIns="0" numCol="1" rtlCol="0" anchor="t" anchorCtr="0" compatLnSpc="1">
        <a:prstTxWarp prst="textNoShape">
          <a:avLst/>
        </a:prstTxWarp>
      </a:bodyPr>
      <a:lstStyle/>
    </a:spDef>
    <a:lnDef>
      <a:spPr bwMode="auto">
        <a:ln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>
    <a:extraClrScheme>
      <a:clrScheme name="ALTE LEIPZIGER">
        <a:dk1>
          <a:srgbClr val="000000"/>
        </a:dk1>
        <a:lt1>
          <a:srgbClr val="FFFFFF"/>
        </a:lt1>
        <a:dk2>
          <a:srgbClr val="0A3D5A"/>
        </a:dk2>
        <a:lt2>
          <a:srgbClr val="FFFFFF"/>
        </a:lt2>
        <a:accent1>
          <a:srgbClr val="B11A3B"/>
        </a:accent1>
        <a:accent2>
          <a:srgbClr val="E23E21"/>
        </a:accent2>
        <a:accent3>
          <a:srgbClr val="B6E2F6"/>
        </a:accent3>
        <a:accent4>
          <a:srgbClr val="77C3DF"/>
        </a:accent4>
        <a:accent5>
          <a:srgbClr val="4E97BE"/>
        </a:accent5>
        <a:accent6>
          <a:srgbClr val="2E77A1"/>
        </a:accent6>
        <a:hlink>
          <a:srgbClr val="0D5379"/>
        </a:hlink>
        <a:folHlink>
          <a:srgbClr val="0A3D5A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DB05-BC45-4B59-B032-4BE6D6B9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2022-03-31T07:48:00Z</dcterms:created>
  <dcterms:modified xsi:type="dcterms:W3CDTF">2022-03-31T08:55:00Z</dcterms:modified>
</cp:coreProperties>
</file>